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9050" distT="19050" distL="19050" distR="19050">
            <wp:extent cx="3220632" cy="2147100"/>
            <wp:effectExtent b="0" l="0" r="0" t="0"/>
            <wp:docPr descr="Airflow_900x600px.jpg" id="1" name="image1.jpg"/>
            <a:graphic>
              <a:graphicData uri="http://schemas.openxmlformats.org/drawingml/2006/picture">
                <pic:pic>
                  <pic:nvPicPr>
                    <pic:cNvPr descr="Airflow_900x600px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20632" cy="2147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